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FE" w:rsidRPr="001158E4" w:rsidRDefault="00956DFE" w:rsidP="00956DFE">
      <w:pPr>
        <w:pStyle w:val="11"/>
        <w:spacing w:after="27" w:line="379" w:lineRule="auto"/>
        <w:ind w:left="0"/>
        <w:jc w:val="center"/>
        <w:rPr>
          <w:rFonts w:ascii="Times New Roman" w:hAnsi="Times New Roman" w:cs="Times New Roman"/>
          <w:w w:val="95"/>
          <w:sz w:val="28"/>
          <w:szCs w:val="28"/>
          <w:lang w:eastAsia="zh-TW"/>
        </w:rPr>
      </w:pPr>
      <w:bookmarkStart w:id="0" w:name="_Toc326064321"/>
      <w:bookmarkStart w:id="1" w:name="_Toc326064707"/>
      <w:bookmarkStart w:id="2" w:name="_Toc347752678"/>
      <w:bookmarkStart w:id="3" w:name="_Toc351370921"/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國立</w:t>
      </w:r>
      <w:r w:rsidRPr="001158E4">
        <w:rPr>
          <w:rFonts w:ascii="Times New Roman" w:hAnsi="Times New Roman" w:cs="Times New Roman" w:hint="eastAsia"/>
          <w:w w:val="95"/>
          <w:sz w:val="28"/>
          <w:szCs w:val="28"/>
          <w:lang w:eastAsia="zh-TW"/>
        </w:rPr>
        <w:t>東華</w:t>
      </w:r>
      <w:r w:rsidRPr="001158E4">
        <w:rPr>
          <w:rFonts w:ascii="Times New Roman" w:hAnsi="Times New Roman" w:cs="Times New Roman"/>
          <w:w w:val="95"/>
          <w:sz w:val="28"/>
          <w:szCs w:val="28"/>
          <w:lang w:eastAsia="zh-TW"/>
        </w:rPr>
        <w:t>大學國民小學教師加註自然領域專長</w:t>
      </w:r>
    </w:p>
    <w:p w:rsidR="0058056E" w:rsidRDefault="00956DFE" w:rsidP="0058056E">
      <w:pPr>
        <w:pStyle w:val="1"/>
        <w:rPr>
          <w:sz w:val="28"/>
          <w:szCs w:val="28"/>
        </w:rPr>
      </w:pPr>
      <w:r w:rsidRPr="001158E4">
        <w:rPr>
          <w:sz w:val="28"/>
          <w:szCs w:val="28"/>
        </w:rPr>
        <w:t>專門課程科目</w:t>
      </w:r>
      <w:r>
        <w:rPr>
          <w:rFonts w:hint="eastAsia"/>
          <w:sz w:val="28"/>
          <w:szCs w:val="28"/>
        </w:rPr>
        <w:t>對照</w:t>
      </w:r>
      <w:r w:rsidRPr="001158E4">
        <w:rPr>
          <w:sz w:val="28"/>
          <w:szCs w:val="28"/>
        </w:rPr>
        <w:t>表</w:t>
      </w:r>
      <w:bookmarkEnd w:id="0"/>
      <w:bookmarkEnd w:id="1"/>
      <w:bookmarkEnd w:id="2"/>
      <w:bookmarkEnd w:id="3"/>
      <w:r w:rsidR="0058056E">
        <w:rPr>
          <w:rFonts w:hint="eastAsia"/>
          <w:sz w:val="28"/>
          <w:szCs w:val="28"/>
        </w:rPr>
        <w:t xml:space="preserve"> </w:t>
      </w:r>
    </w:p>
    <w:p w:rsidR="0058056E" w:rsidRPr="0058056E" w:rsidRDefault="0058056E" w:rsidP="0058056E">
      <w:pPr>
        <w:pStyle w:val="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109</w:t>
      </w:r>
      <w:r>
        <w:rPr>
          <w:rFonts w:hint="eastAsia"/>
          <w:b w:val="0"/>
          <w:sz w:val="20"/>
          <w:szCs w:val="20"/>
        </w:rPr>
        <w:t>年</w:t>
      </w:r>
      <w:r>
        <w:rPr>
          <w:b w:val="0"/>
          <w:sz w:val="20"/>
          <w:szCs w:val="20"/>
        </w:rPr>
        <w:t>3</w:t>
      </w:r>
      <w:r>
        <w:rPr>
          <w:rFonts w:hint="eastAsia"/>
          <w:b w:val="0"/>
          <w:sz w:val="20"/>
          <w:szCs w:val="20"/>
        </w:rPr>
        <w:t>月</w:t>
      </w:r>
      <w:r w:rsidRPr="0058056E">
        <w:rPr>
          <w:b w:val="0"/>
          <w:sz w:val="20"/>
          <w:szCs w:val="20"/>
        </w:rPr>
        <w:t>5</w:t>
      </w:r>
      <w:r>
        <w:rPr>
          <w:rFonts w:hint="eastAsia"/>
          <w:b w:val="0"/>
          <w:sz w:val="20"/>
          <w:szCs w:val="20"/>
        </w:rPr>
        <w:t>日教育系</w:t>
      </w:r>
      <w:r w:rsidRPr="0058056E">
        <w:rPr>
          <w:rFonts w:hint="eastAsia"/>
          <w:b w:val="0"/>
          <w:sz w:val="20"/>
          <w:szCs w:val="20"/>
        </w:rPr>
        <w:t>科學教育碩、博士班班務會議通過</w:t>
      </w:r>
    </w:p>
    <w:p w:rsidR="002137E3" w:rsidRPr="0058056E" w:rsidRDefault="002137E3" w:rsidP="002137E3">
      <w:pPr>
        <w:rPr>
          <w:b/>
        </w:rPr>
      </w:pPr>
      <w:r w:rsidRPr="0058056E">
        <w:rPr>
          <w:rFonts w:hint="eastAsia"/>
          <w:b/>
        </w:rPr>
        <w:t>【教育與潛能開發學系科學教育碩士班】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4407"/>
        <w:gridCol w:w="703"/>
      </w:tblGrid>
      <w:tr w:rsidR="002137E3" w:rsidRPr="007C6351" w:rsidTr="00753BDD">
        <w:trPr>
          <w:trHeight w:val="515"/>
        </w:trPr>
        <w:tc>
          <w:tcPr>
            <w:tcW w:w="3256" w:type="dxa"/>
            <w:shd w:val="clear" w:color="auto" w:fill="D9D9D9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原科目名稱</w:t>
            </w:r>
          </w:p>
        </w:tc>
        <w:tc>
          <w:tcPr>
            <w:tcW w:w="4507" w:type="dxa"/>
            <w:shd w:val="clear" w:color="auto" w:fill="D9D9D9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等同科目名稱</w:t>
            </w:r>
          </w:p>
        </w:tc>
        <w:tc>
          <w:tcPr>
            <w:tcW w:w="709" w:type="dxa"/>
            <w:shd w:val="clear" w:color="auto" w:fill="FFFFFF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物理學通論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物理特論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  <w:spacing w:val="-11"/>
              </w:rPr>
              <w:t>化</w:t>
            </w:r>
            <w:r w:rsidRPr="007C6351">
              <w:rPr>
                <w:rFonts w:ascii="標楷體" w:eastAsia="標楷體" w:hAnsi="標楷體"/>
              </w:rPr>
              <w:t>學通論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化學特論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生物學通論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生物特論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地球科學概論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地球科學特論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科學課程設計與發展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科學課程設計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科學教育測驗與評量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科學教育評量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資訊科技融入自然與生活科技教學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科技創作與教學實務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科學創造力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科學創造力教學策略專題研究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科學史與科學教育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科學史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科學教育與評量</w:t>
            </w:r>
          </w:p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科學教育評量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</w:tbl>
    <w:p w:rsidR="002137E3" w:rsidRDefault="002137E3" w:rsidP="002137E3">
      <w:pPr>
        <w:ind w:left="360"/>
        <w:rPr>
          <w:rFonts w:hint="eastAsia"/>
        </w:rPr>
      </w:pPr>
    </w:p>
    <w:p w:rsidR="002137E3" w:rsidRPr="0058056E" w:rsidRDefault="002137E3" w:rsidP="002137E3">
      <w:pPr>
        <w:ind w:left="360"/>
        <w:rPr>
          <w:b/>
        </w:rPr>
      </w:pPr>
      <w:r w:rsidRPr="0058056E">
        <w:rPr>
          <w:rFonts w:hint="eastAsia"/>
          <w:b/>
        </w:rPr>
        <w:t>【教育與潛能開發學系科學教育博士班】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4407"/>
        <w:gridCol w:w="703"/>
      </w:tblGrid>
      <w:tr w:rsidR="002137E3" w:rsidRPr="007C6351" w:rsidTr="00753BDD">
        <w:trPr>
          <w:trHeight w:val="399"/>
        </w:trPr>
        <w:tc>
          <w:tcPr>
            <w:tcW w:w="3256" w:type="dxa"/>
            <w:shd w:val="clear" w:color="auto" w:fill="D9D9D9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原科目名稱</w:t>
            </w:r>
          </w:p>
        </w:tc>
        <w:tc>
          <w:tcPr>
            <w:tcW w:w="4507" w:type="dxa"/>
            <w:shd w:val="clear" w:color="auto" w:fill="D9D9D9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等同科目名稱</w:t>
            </w:r>
          </w:p>
        </w:tc>
        <w:tc>
          <w:tcPr>
            <w:tcW w:w="709" w:type="dxa"/>
            <w:shd w:val="clear" w:color="auto" w:fill="FFFFFF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備註</w:t>
            </w: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資訊科技融入自然與生活科技教學特論</w:t>
            </w: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科技創作與教學實務特論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  <w:tr w:rsidR="002137E3" w:rsidRPr="007C6351" w:rsidTr="00753BDD">
        <w:tc>
          <w:tcPr>
            <w:tcW w:w="3256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/>
              </w:rPr>
              <w:t>科學建模與演化分析</w:t>
            </w:r>
          </w:p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  <w:tc>
          <w:tcPr>
            <w:tcW w:w="4507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  <w:r w:rsidRPr="007C6351">
              <w:rPr>
                <w:rFonts w:ascii="標楷體" w:eastAsia="標楷體" w:hAnsi="標楷體" w:hint="eastAsia"/>
              </w:rPr>
              <w:t>國小自然科學實驗研究特論</w:t>
            </w:r>
          </w:p>
        </w:tc>
        <w:tc>
          <w:tcPr>
            <w:tcW w:w="709" w:type="dxa"/>
            <w:shd w:val="clear" w:color="auto" w:fill="auto"/>
          </w:tcPr>
          <w:p w:rsidR="002137E3" w:rsidRPr="007C6351" w:rsidRDefault="002137E3" w:rsidP="00753BDD">
            <w:pPr>
              <w:rPr>
                <w:rFonts w:ascii="標楷體" w:eastAsia="標楷體" w:hAnsi="標楷體"/>
              </w:rPr>
            </w:pPr>
          </w:p>
        </w:tc>
      </w:tr>
    </w:tbl>
    <w:p w:rsidR="00CB6380" w:rsidRPr="002137E3" w:rsidRDefault="00CB6380" w:rsidP="002137E3">
      <w:bookmarkStart w:id="4" w:name="_GoBack"/>
      <w:bookmarkEnd w:id="4"/>
    </w:p>
    <w:sectPr w:rsidR="00CB6380" w:rsidRPr="002137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269" w:rsidRDefault="006E4269" w:rsidP="0000159C">
      <w:r>
        <w:separator/>
      </w:r>
    </w:p>
  </w:endnote>
  <w:endnote w:type="continuationSeparator" w:id="0">
    <w:p w:rsidR="006E4269" w:rsidRDefault="006E4269" w:rsidP="00001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269" w:rsidRDefault="006E4269" w:rsidP="0000159C">
      <w:r>
        <w:separator/>
      </w:r>
    </w:p>
  </w:footnote>
  <w:footnote w:type="continuationSeparator" w:id="0">
    <w:p w:rsidR="006E4269" w:rsidRDefault="006E4269" w:rsidP="00001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FE"/>
    <w:rsid w:val="0000159C"/>
    <w:rsid w:val="00057D4A"/>
    <w:rsid w:val="0006153E"/>
    <w:rsid w:val="002137E3"/>
    <w:rsid w:val="0025387E"/>
    <w:rsid w:val="00305362"/>
    <w:rsid w:val="00414A2E"/>
    <w:rsid w:val="0058056E"/>
    <w:rsid w:val="006E4269"/>
    <w:rsid w:val="00775747"/>
    <w:rsid w:val="008844FF"/>
    <w:rsid w:val="00956DFE"/>
    <w:rsid w:val="009978EC"/>
    <w:rsid w:val="009F00D1"/>
    <w:rsid w:val="00BF2495"/>
    <w:rsid w:val="00C86032"/>
    <w:rsid w:val="00C87FEE"/>
    <w:rsid w:val="00CB6380"/>
    <w:rsid w:val="00D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9BE35-6831-41A9-99FF-6B20DA52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56DFE"/>
    <w:pPr>
      <w:keepNext/>
      <w:spacing w:line="360" w:lineRule="auto"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956DFE"/>
    <w:rPr>
      <w:rFonts w:ascii="Times New Roman" w:eastAsia="標楷體" w:hAnsi="Times New Roman" w:cs="Times New Roman"/>
      <w:b/>
      <w:bCs/>
      <w:kern w:val="52"/>
      <w:sz w:val="32"/>
      <w:szCs w:val="32"/>
    </w:rPr>
  </w:style>
  <w:style w:type="paragraph" w:customStyle="1" w:styleId="11">
    <w:name w:val="標題 11"/>
    <w:basedOn w:val="a"/>
    <w:uiPriority w:val="1"/>
    <w:qFormat/>
    <w:rsid w:val="00956DFE"/>
    <w:pPr>
      <w:ind w:left="450"/>
      <w:outlineLvl w:val="1"/>
    </w:pPr>
    <w:rPr>
      <w:rFonts w:ascii="標楷體" w:eastAsia="標楷體" w:hAnsi="標楷體" w:cs="標楷體"/>
      <w:b/>
      <w:bCs/>
      <w:kern w:val="0"/>
      <w:sz w:val="32"/>
      <w:szCs w:val="32"/>
      <w:lang w:eastAsia="en-US"/>
    </w:rPr>
  </w:style>
  <w:style w:type="table" w:styleId="a3">
    <w:name w:val="Table Grid"/>
    <w:basedOn w:val="a1"/>
    <w:uiPriority w:val="39"/>
    <w:rsid w:val="0099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3">
    <w:name w:val="a03"/>
    <w:basedOn w:val="a0"/>
    <w:rsid w:val="009978EC"/>
  </w:style>
  <w:style w:type="paragraph" w:customStyle="1" w:styleId="TableParagraph">
    <w:name w:val="Table Paragraph"/>
    <w:basedOn w:val="a"/>
    <w:uiPriority w:val="1"/>
    <w:qFormat/>
    <w:rsid w:val="00CB6380"/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031">
    <w:name w:val="a031"/>
    <w:rsid w:val="00CB6380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3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0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053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1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159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15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15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2020-04-07T08:14:00Z</cp:lastPrinted>
  <dcterms:created xsi:type="dcterms:W3CDTF">2020-04-07T06:58:00Z</dcterms:created>
  <dcterms:modified xsi:type="dcterms:W3CDTF">2020-04-13T03:51:00Z</dcterms:modified>
</cp:coreProperties>
</file>